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65" w:rsidRPr="00A94280" w:rsidRDefault="00890265" w:rsidP="00D239AD">
      <w:pPr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bookmarkStart w:id="0" w:name="_GoBack"/>
      <w:bookmarkEnd w:id="0"/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คู่มือสำหรับประชาชน</w:t>
      </w: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 xml:space="preserve">: 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 xml:space="preserve">การจดทะเบียนพาณิชย์ 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>(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ตั้งใหม่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 xml:space="preserve">) 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ตามพ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>.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ร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>.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บ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>.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ทะเบียนพาณิชย์พ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>.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ศ</w:t>
      </w:r>
      <w:r w:rsidRPr="00A94280">
        <w:rPr>
          <w:rFonts w:ascii="Cordia New" w:hAnsi="Cordia New"/>
          <w:b/>
          <w:bCs/>
          <w:noProof/>
          <w:sz w:val="28"/>
          <w:szCs w:val="28"/>
        </w:rPr>
        <w:t xml:space="preserve">. 2499 </w:t>
      </w:r>
      <w:r w:rsidRPr="00A94280">
        <w:rPr>
          <w:rFonts w:ascii="Cordia New" w:hAnsi="Cordia New"/>
          <w:b/>
          <w:bCs/>
          <w:noProof/>
          <w:sz w:val="28"/>
          <w:szCs w:val="28"/>
          <w:cs/>
          <w:lang w:bidi="th-TH"/>
        </w:rPr>
        <w:t>กรณีผู้ขอจดทะเบียนเป็นบุคคลธรรมดา</w:t>
      </w:r>
    </w:p>
    <w:p w:rsidR="00890265" w:rsidRPr="00A94280" w:rsidRDefault="00890265" w:rsidP="00D239AD">
      <w:pPr>
        <w:spacing w:after="0" w:line="240" w:lineRule="auto"/>
        <w:rPr>
          <w:rFonts w:ascii="Cordia New" w:hAnsi="Cordia New"/>
          <w:sz w:val="28"/>
          <w:szCs w:val="28"/>
          <w:cs/>
          <w:lang w:bidi="th-TH"/>
        </w:rPr>
      </w:pPr>
      <w:r w:rsidRPr="00A94280">
        <w:rPr>
          <w:rFonts w:ascii="Cordia New" w:hAnsi="Cordia New"/>
          <w:sz w:val="28"/>
          <w:szCs w:val="28"/>
          <w:cs/>
          <w:lang w:bidi="th-TH"/>
        </w:rPr>
        <w:t>หน่วยงานที่รับผิดชอบ</w:t>
      </w:r>
      <w:r w:rsidRPr="00A94280">
        <w:rPr>
          <w:rFonts w:ascii="Cordia New" w:hAnsi="Cordia New"/>
          <w:sz w:val="28"/>
          <w:szCs w:val="28"/>
          <w:lang w:bidi="th-TH"/>
        </w:rPr>
        <w:t>:</w:t>
      </w:r>
      <w:r w:rsidR="00D12787" w:rsidRPr="00A94280">
        <w:rPr>
          <w:rFonts w:ascii="Cordia New" w:hAnsi="Cordia New" w:hint="cs"/>
          <w:noProof/>
          <w:sz w:val="28"/>
          <w:szCs w:val="28"/>
          <w:cs/>
          <w:lang w:bidi="th-TH"/>
        </w:rPr>
        <w:t>เทศบาลตำบลธาตุทอง</w:t>
      </w:r>
      <w:r w:rsidR="00D12787" w:rsidRPr="00A94280">
        <w:rPr>
          <w:rFonts w:ascii="Cordia New" w:hAnsi="Cordia New" w:hint="cs"/>
          <w:sz w:val="28"/>
          <w:szCs w:val="28"/>
          <w:cs/>
          <w:lang w:bidi="th-TH"/>
        </w:rPr>
        <w:t xml:space="preserve"> อำเภอภูเขียว  จังหวัดชัยภูมิ</w:t>
      </w:r>
    </w:p>
    <w:p w:rsidR="00890265" w:rsidRPr="00A94280" w:rsidRDefault="00890265" w:rsidP="00D239AD">
      <w:pPr>
        <w:spacing w:after="0" w:line="240" w:lineRule="auto"/>
        <w:rPr>
          <w:rFonts w:ascii="Cordia New" w:hAnsi="Cordia New"/>
          <w:sz w:val="28"/>
          <w:szCs w:val="28"/>
          <w:lang w:bidi="th-TH"/>
        </w:rPr>
      </w:pPr>
      <w:r w:rsidRPr="00A94280">
        <w:rPr>
          <w:rFonts w:ascii="Cordia New" w:hAnsi="Cordia New"/>
          <w:sz w:val="28"/>
          <w:szCs w:val="28"/>
          <w:cs/>
          <w:lang w:bidi="th-TH"/>
        </w:rPr>
        <w:t>กระทรวง</w:t>
      </w:r>
      <w:r w:rsidRPr="00A94280">
        <w:rPr>
          <w:rFonts w:ascii="Cordia New" w:hAnsi="Cordia New"/>
          <w:sz w:val="28"/>
          <w:szCs w:val="28"/>
          <w:lang w:bidi="th-TH"/>
        </w:rPr>
        <w:t>: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กระทรวงพาณิชย์</w:t>
      </w:r>
    </w:p>
    <w:p w:rsidR="00890265" w:rsidRPr="00A94280" w:rsidRDefault="006421F9" w:rsidP="00D239AD">
      <w:pPr>
        <w:spacing w:after="0" w:line="240" w:lineRule="auto"/>
        <w:rPr>
          <w:rFonts w:ascii="Cordia New" w:hAnsi="Cordia New"/>
          <w:color w:val="0D0D0D"/>
          <w:sz w:val="28"/>
          <w:szCs w:val="28"/>
        </w:rPr>
      </w:pPr>
      <w:r>
        <w:rPr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890265" w:rsidRPr="00A94280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ชื่อกระบวนงาน</w:t>
      </w:r>
      <w:r w:rsidRPr="00A94280">
        <w:rPr>
          <w:rFonts w:ascii="Cordia New" w:hAnsi="Cordia New"/>
          <w:color w:val="0D0D0D"/>
          <w:sz w:val="28"/>
          <w:szCs w:val="28"/>
          <w:lang w:bidi="th-TH"/>
        </w:rPr>
        <w:t>: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การจดทะเบียนพาณิชย์ </w:t>
      </w:r>
      <w:r w:rsidRPr="00A94280">
        <w:rPr>
          <w:rFonts w:ascii="Cordia New" w:hAnsi="Cordia New"/>
          <w:noProof/>
          <w:sz w:val="28"/>
          <w:szCs w:val="28"/>
        </w:rPr>
        <w:t>(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ตั้งใหม่</w:t>
      </w:r>
      <w:r w:rsidRPr="00A94280">
        <w:rPr>
          <w:rFonts w:ascii="Cordia New" w:hAnsi="Cordia New"/>
          <w:noProof/>
          <w:sz w:val="28"/>
          <w:szCs w:val="28"/>
        </w:rPr>
        <w:t xml:space="preserve">)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ตามพ</w:t>
      </w:r>
      <w:r w:rsidRPr="00A94280">
        <w:rPr>
          <w:rFonts w:ascii="Cordia New" w:hAnsi="Cordia New"/>
          <w:noProof/>
          <w:sz w:val="28"/>
          <w:szCs w:val="28"/>
        </w:rPr>
        <w:t>.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ร</w:t>
      </w:r>
      <w:r w:rsidRPr="00A94280">
        <w:rPr>
          <w:rFonts w:ascii="Cordia New" w:hAnsi="Cordia New"/>
          <w:noProof/>
          <w:sz w:val="28"/>
          <w:szCs w:val="28"/>
        </w:rPr>
        <w:t>.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บ</w:t>
      </w:r>
      <w:r w:rsidRPr="00A94280">
        <w:rPr>
          <w:rFonts w:ascii="Cordia New" w:hAnsi="Cordia New"/>
          <w:noProof/>
          <w:sz w:val="28"/>
          <w:szCs w:val="28"/>
        </w:rPr>
        <w:t>.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ทะเบียนพาณิชย์พ</w:t>
      </w:r>
      <w:r w:rsidRPr="00A94280">
        <w:rPr>
          <w:rFonts w:ascii="Cordia New" w:hAnsi="Cordia New"/>
          <w:noProof/>
          <w:sz w:val="28"/>
          <w:szCs w:val="28"/>
        </w:rPr>
        <w:t>.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ศ</w:t>
      </w:r>
      <w:r w:rsidRPr="00A94280">
        <w:rPr>
          <w:rFonts w:ascii="Cordia New" w:hAnsi="Cordia New"/>
          <w:noProof/>
          <w:sz w:val="28"/>
          <w:szCs w:val="28"/>
        </w:rPr>
        <w:t xml:space="preserve">. 2499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กรณีผู้ขอจดทะเบียนเป็นบุคคลธรรมดา</w:t>
      </w:r>
    </w:p>
    <w:p w:rsidR="00890265" w:rsidRPr="00A94280" w:rsidRDefault="0089026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หน่วยงานเจ้าของกระบวนงาน</w:t>
      </w: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>: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กรมพัฒนาธุรกิจการค้า</w:t>
      </w:r>
    </w:p>
    <w:p w:rsidR="00A94280" w:rsidRPr="00A94280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ประเภทของงานบริการ</w:t>
      </w: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>: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กระบวนงานบริการที่ให้บริการในส่วนภูมิภาคและส่วนท้องถิ่น</w:t>
      </w:r>
    </w:p>
    <w:p w:rsidR="00890265" w:rsidRPr="00A94280" w:rsidRDefault="00890265" w:rsidP="00A9428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 </w:t>
      </w:r>
      <w:r w:rsidRPr="00A94280">
        <w:rPr>
          <w:rFonts w:ascii="Cordia New" w:hAnsi="Cordia New"/>
          <w:noProof/>
          <w:sz w:val="28"/>
          <w:szCs w:val="28"/>
        </w:rPr>
        <w:t>(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กระบวนงานบริการที่เบ็ดเสร็จในหน่วยเดียว</w:t>
      </w:r>
      <w:r w:rsidRPr="00A94280">
        <w:rPr>
          <w:rFonts w:ascii="Cordia New" w:hAnsi="Cordia New"/>
          <w:noProof/>
          <w:sz w:val="28"/>
          <w:szCs w:val="28"/>
        </w:rPr>
        <w:t>)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ab/>
      </w:r>
    </w:p>
    <w:p w:rsidR="00890265" w:rsidRPr="00A94280" w:rsidRDefault="00890265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หมวดหมู่ของงานบริการ</w:t>
      </w: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>: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จดทะเบียน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ab/>
      </w:r>
    </w:p>
    <w:p w:rsidR="00890265" w:rsidRPr="00A94280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>กฎหมายที่ให้อำนาจการอนุญาต หรือที่เกี่ยวข้อง</w:t>
      </w:r>
      <w:r w:rsidRPr="00A94280">
        <w:rPr>
          <w:rFonts w:ascii="Cordia New" w:hAnsi="Cordia New"/>
          <w:b/>
          <w:bCs/>
          <w:sz w:val="28"/>
          <w:szCs w:val="28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กฎกระทรวงพาณิชย์ฉบับที่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3 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2540)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2499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ร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ฎ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กำหนดกิจการเป็นพาณิชยกิจพ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2546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ประกาศกระทรวงพาณิชย์ฉบับที่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83 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2515) 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4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ประกาศกระทรวงพาณิชย์ฉบับที่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93 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2520)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2499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5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11)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2553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6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8)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2552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7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9)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2552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และ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ฉบับที่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10)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2553 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8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2555  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9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1/2553 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10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ร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บ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.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ทะเบียนพาณิชย์พ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2499</w:t>
            </w:r>
          </w:p>
        </w:tc>
      </w:tr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ศ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2549</w:t>
            </w:r>
          </w:p>
        </w:tc>
      </w:tr>
    </w:tbl>
    <w:p w:rsidR="00890265" w:rsidRPr="00A94280" w:rsidRDefault="00890265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ระดับผลกระทบ</w:t>
      </w: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 xml:space="preserve">: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บริการที่มีความสำคัญด้านเศรษฐกิจ</w:t>
      </w:r>
      <w:r w:rsidRPr="00A94280">
        <w:rPr>
          <w:rFonts w:ascii="Cordia New" w:hAnsi="Cordia New"/>
          <w:noProof/>
          <w:sz w:val="28"/>
          <w:szCs w:val="28"/>
        </w:rPr>
        <w:t>/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สังคม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ab/>
      </w:r>
    </w:p>
    <w:p w:rsidR="00890265" w:rsidRPr="00A94280" w:rsidRDefault="00890265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>พื้นที่ให้บริการ</w:t>
      </w:r>
      <w:r w:rsidRPr="00A94280">
        <w:rPr>
          <w:rFonts w:ascii="Cordia New" w:hAnsi="Cordia New"/>
          <w:b/>
          <w:bCs/>
          <w:sz w:val="28"/>
          <w:szCs w:val="28"/>
          <w:lang w:bidi="th-TH"/>
        </w:rPr>
        <w:t xml:space="preserve">: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ส่วนภูมิภาค</w:t>
      </w:r>
      <w:r w:rsidRPr="00A94280">
        <w:rPr>
          <w:rFonts w:ascii="Cordia New" w:hAnsi="Cordia New"/>
          <w:noProof/>
          <w:sz w:val="28"/>
          <w:szCs w:val="28"/>
        </w:rPr>
        <w:t xml:space="preserve">,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ท้องถิ่น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กฎหมายข้อบังคับ/ข้อตกลงที่กำหนดระยะเวลา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ไม่มี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3F4A0D">
      <w:pPr>
        <w:spacing w:after="0" w:line="240" w:lineRule="auto"/>
        <w:ind w:left="360"/>
        <w:rPr>
          <w:rFonts w:ascii="Cordia New" w:hAnsi="Cordia New"/>
          <w:sz w:val="28"/>
          <w:szCs w:val="28"/>
          <w:cs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>ระยะเวลาที่กำหนดตามกฎหมาย / ข้อกำหนด ฯลฯ</w:t>
      </w:r>
      <w:r w:rsidR="00D12787" w:rsidRPr="00A94280">
        <w:rPr>
          <w:rFonts w:ascii="Cordia New" w:hAnsi="Cordia New" w:hint="cs"/>
          <w:sz w:val="28"/>
          <w:szCs w:val="28"/>
          <w:cs/>
          <w:lang w:bidi="th-TH"/>
        </w:rPr>
        <w:t xml:space="preserve"> </w:t>
      </w:r>
      <w:r w:rsidRPr="00A94280">
        <w:rPr>
          <w:rFonts w:ascii="Cordia New" w:hAnsi="Cordia New"/>
          <w:noProof/>
          <w:sz w:val="28"/>
          <w:szCs w:val="28"/>
        </w:rPr>
        <w:t>0</w:t>
      </w:r>
      <w:r w:rsidR="00D12787" w:rsidRPr="00A94280">
        <w:rPr>
          <w:rFonts w:ascii="Cordia New" w:hAnsi="Cordia New" w:hint="cs"/>
          <w:noProof/>
          <w:sz w:val="28"/>
          <w:szCs w:val="28"/>
          <w:cs/>
          <w:lang w:bidi="th-TH"/>
        </w:rPr>
        <w:t xml:space="preserve">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นาที</w:t>
      </w:r>
    </w:p>
    <w:p w:rsidR="00890265" w:rsidRPr="00A94280" w:rsidRDefault="00890265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>ข้อมูลสถิติ</w:t>
      </w:r>
    </w:p>
    <w:p w:rsidR="00890265" w:rsidRPr="00A94280" w:rsidRDefault="00890265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  <w:t>จำนวนเฉลี่ยต่อเดือน</w:t>
      </w:r>
      <w:r w:rsidRPr="00A94280">
        <w:rPr>
          <w:rFonts w:ascii="Cordia New" w:hAnsi="Cordia New"/>
          <w:noProof/>
          <w:sz w:val="28"/>
          <w:szCs w:val="28"/>
        </w:rPr>
        <w:t>0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  <w:t xml:space="preserve">จำนวนคำขอที่มากที่สุด </w:t>
      </w:r>
      <w:r w:rsidRPr="00A94280">
        <w:rPr>
          <w:rFonts w:ascii="Cordia New" w:hAnsi="Cordia New"/>
          <w:noProof/>
          <w:sz w:val="28"/>
          <w:szCs w:val="28"/>
        </w:rPr>
        <w:t>0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  <w:t xml:space="preserve">จำนวนคำขอที่น้อยที่สุด </w:t>
      </w:r>
      <w:r w:rsidRPr="00A94280">
        <w:rPr>
          <w:rFonts w:ascii="Cordia New" w:hAnsi="Cordia New"/>
          <w:noProof/>
          <w:sz w:val="28"/>
          <w:szCs w:val="28"/>
        </w:rPr>
        <w:t>0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 xml:space="preserve">ชื่ออ้างอิงของคู่มือประชาชน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สพจ</w:t>
      </w:r>
      <w:r w:rsidRPr="00A94280">
        <w:rPr>
          <w:rFonts w:ascii="Cordia New" w:hAnsi="Cordia New"/>
          <w:noProof/>
          <w:sz w:val="28"/>
          <w:szCs w:val="28"/>
        </w:rPr>
        <w:t xml:space="preserve">.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ทก</w:t>
      </w:r>
      <w:r w:rsidRPr="00A94280">
        <w:rPr>
          <w:rFonts w:ascii="Cordia New" w:hAnsi="Cordia New"/>
          <w:noProof/>
          <w:sz w:val="28"/>
          <w:szCs w:val="28"/>
        </w:rPr>
        <w:t>. 01</w:t>
      </w:r>
      <w:r w:rsidRPr="00A94280">
        <w:rPr>
          <w:rFonts w:ascii="Cordia New" w:hAnsi="Cordia New"/>
          <w:b/>
          <w:bCs/>
          <w:sz w:val="28"/>
          <w:szCs w:val="28"/>
          <w:cs/>
          <w:lang w:bidi="th-TH"/>
        </w:rPr>
        <w:tab/>
      </w:r>
    </w:p>
    <w:p w:rsidR="00890265" w:rsidRPr="00A94280" w:rsidRDefault="00890265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ช่องทางการให้บริการ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lastRenderedPageBreak/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noProof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iCs/>
                <w:sz w:val="28"/>
                <w:szCs w:val="28"/>
                <w:cs/>
                <w:lang w:bidi="th-TH"/>
              </w:rPr>
              <w:t>สถานที่ให้บริการ</w:t>
            </w:r>
          </w:p>
          <w:p w:rsidR="00890265" w:rsidRDefault="00A94280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iCs/>
                <w:noProof/>
                <w:sz w:val="28"/>
                <w:szCs w:val="28"/>
                <w:cs/>
                <w:lang w:bidi="th-TH"/>
              </w:rPr>
              <w:t>เทศบาลตำบล</w:t>
            </w:r>
            <w:r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ธาตุทองธาตุทอง  อำเภอภูเขียว  จังหวัดชัยภูมิ 36110</w:t>
            </w:r>
          </w:p>
          <w:p w:rsidR="00A94280" w:rsidRDefault="00A94280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โทร 0-4413-1566</w:t>
            </w:r>
          </w:p>
          <w:p w:rsidR="00A94280" w:rsidRDefault="00A94280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โทรสาร 0-4413-1601</w:t>
            </w:r>
          </w:p>
          <w:p w:rsidR="00A94280" w:rsidRPr="00A94280" w:rsidRDefault="00A94280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/>
                <w:iCs/>
                <w:sz w:val="28"/>
                <w:szCs w:val="28"/>
                <w:lang w:bidi="th-TH"/>
              </w:rPr>
              <w:t>www.tharttong.go.th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iCs/>
                <w:sz w:val="28"/>
                <w:szCs w:val="28"/>
                <w:cs/>
                <w:lang w:bidi="th-TH"/>
              </w:rPr>
              <w:t xml:space="preserve">ระยะเวลาเปิดให้บริการ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ยกเว้นวันหยุดที่ทางราชการกำหนด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)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 xml:space="preserve">ตั้งแต่เวลา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 xml:space="preserve">08:30 - 16:30 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น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. (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  <w:cs/>
                <w:lang w:bidi="th-TH"/>
              </w:rPr>
              <w:t>มีพักเที่ยง</w:t>
            </w:r>
            <w:r w:rsidRPr="00A94280">
              <w:rPr>
                <w:rFonts w:ascii="Cordia New" w:hAnsi="Cordia New"/>
                <w:iCs/>
                <w:noProof/>
                <w:sz w:val="28"/>
                <w:szCs w:val="28"/>
              </w:rPr>
              <w:t>)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</w:rPr>
            </w:pPr>
          </w:p>
        </w:tc>
      </w:tr>
    </w:tbl>
    <w:p w:rsidR="00890265" w:rsidRPr="00A94280" w:rsidRDefault="00890265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90265" w:rsidRPr="00A94280" w:rsidRDefault="00890265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noProof/>
          <w:sz w:val="28"/>
          <w:szCs w:val="28"/>
        </w:rPr>
        <w:t xml:space="preserve">1.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A94280">
        <w:rPr>
          <w:rFonts w:ascii="Cordia New" w:hAnsi="Cordia New"/>
          <w:noProof/>
          <w:sz w:val="28"/>
          <w:szCs w:val="28"/>
        </w:rPr>
        <w:t xml:space="preserve">30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วันนับตั้งแต่วันเริ่มประกอบกิจการ  </w:t>
      </w:r>
      <w:r w:rsidRPr="00A94280">
        <w:rPr>
          <w:rFonts w:ascii="Cordia New" w:hAnsi="Cordia New"/>
          <w:noProof/>
          <w:sz w:val="28"/>
          <w:szCs w:val="28"/>
        </w:rPr>
        <w:t>(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มาตรา </w:t>
      </w:r>
      <w:r w:rsidR="00E941B0">
        <w:rPr>
          <w:rFonts w:ascii="Cordia New" w:hAnsi="Cordia New"/>
          <w:noProof/>
          <w:sz w:val="28"/>
          <w:szCs w:val="28"/>
        </w:rPr>
        <w:t>11)</w:t>
      </w:r>
      <w:r w:rsidRPr="00A94280">
        <w:rPr>
          <w:rFonts w:ascii="Cordia New" w:hAnsi="Cordia New"/>
          <w:noProof/>
          <w:sz w:val="28"/>
          <w:szCs w:val="28"/>
        </w:rPr>
        <w:br/>
        <w:t xml:space="preserve">2.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A94280">
        <w:rPr>
          <w:rFonts w:ascii="Cordia New" w:hAnsi="Cordia New"/>
          <w:noProof/>
          <w:sz w:val="28"/>
          <w:szCs w:val="28"/>
        </w:rPr>
        <w:br/>
        <w:t xml:space="preserve">3.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A94280">
        <w:rPr>
          <w:rFonts w:ascii="Cordia New" w:hAnsi="Cordia New"/>
          <w:noProof/>
          <w:sz w:val="28"/>
          <w:szCs w:val="28"/>
        </w:rPr>
        <w:br/>
        <w:t xml:space="preserve">4.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แบบพิมพ์คำขอจดทะเบียน </w:t>
      </w:r>
      <w:r w:rsidRPr="00A94280">
        <w:rPr>
          <w:rFonts w:ascii="Cordia New" w:hAnsi="Cordia New"/>
          <w:noProof/>
          <w:sz w:val="28"/>
          <w:szCs w:val="28"/>
        </w:rPr>
        <w:t>(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แบบทพ</w:t>
      </w:r>
      <w:r w:rsidRPr="00A94280">
        <w:rPr>
          <w:rFonts w:ascii="Cordia New" w:hAnsi="Cordia New"/>
          <w:noProof/>
          <w:sz w:val="28"/>
          <w:szCs w:val="28"/>
        </w:rPr>
        <w:t xml:space="preserve">.)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E941B0">
        <w:rPr>
          <w:rFonts w:ascii="Cordia New" w:hAnsi="Cordia New"/>
          <w:noProof/>
          <w:sz w:val="28"/>
          <w:szCs w:val="28"/>
        </w:rPr>
        <w:t>www.dbd.go.th</w:t>
      </w:r>
      <w:r w:rsidRPr="00A94280">
        <w:rPr>
          <w:rFonts w:ascii="Cordia New" w:hAnsi="Cordia New"/>
          <w:noProof/>
          <w:sz w:val="28"/>
          <w:szCs w:val="28"/>
        </w:rPr>
        <w:br/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A94280">
        <w:rPr>
          <w:rFonts w:ascii="Cordia New" w:hAnsi="Cordia New"/>
          <w:noProof/>
          <w:sz w:val="28"/>
          <w:szCs w:val="28"/>
        </w:rPr>
        <w:t>/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A94280">
        <w:rPr>
          <w:rFonts w:ascii="Cordia New" w:hAnsi="Cordia New"/>
          <w:noProof/>
          <w:sz w:val="28"/>
          <w:szCs w:val="28"/>
        </w:rPr>
        <w:t>/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A94280">
        <w:rPr>
          <w:rFonts w:ascii="Cordia New" w:hAnsi="Cordia New"/>
          <w:noProof/>
          <w:sz w:val="28"/>
          <w:szCs w:val="28"/>
        </w:rPr>
        <w:br/>
      </w:r>
    </w:p>
    <w:p w:rsidR="00890265" w:rsidRPr="00A94280" w:rsidRDefault="00890265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958"/>
        <w:gridCol w:w="1525"/>
      </w:tblGrid>
      <w:tr w:rsidR="00890265" w:rsidRPr="00A94280" w:rsidTr="00E941B0">
        <w:trPr>
          <w:tblHeader/>
        </w:trPr>
        <w:tc>
          <w:tcPr>
            <w:tcW w:w="675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958" w:type="dxa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525" w:type="dxa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890265" w:rsidRPr="00A94280" w:rsidTr="00E941B0">
        <w:tc>
          <w:tcPr>
            <w:tcW w:w="675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การตรวจสอบเอกสาร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นายทะเบียนตรวจพิจารณาเอกสาร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แจ้งผล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13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30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195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890265" w:rsidRPr="00A94280" w:rsidTr="00E941B0">
        <w:tc>
          <w:tcPr>
            <w:tcW w:w="675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การตรวจสอบเอกสาร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13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5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195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890265" w:rsidRPr="00A94280" w:rsidTr="00E941B0">
        <w:tc>
          <w:tcPr>
            <w:tcW w:w="675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การพิจารณา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นายทะเบียนรับจดทะเบียน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เจ้าหน้าที่บันทึกข้อมูลเข้าระบบ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จัดเตรียมใบสำคัญการจดทะเบียน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หนังสือรับรอง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สำเนาเอกสาร</w:t>
            </w:r>
          </w:p>
        </w:tc>
        <w:tc>
          <w:tcPr>
            <w:tcW w:w="13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15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195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  <w:tr w:rsidR="00890265" w:rsidRPr="00A94280" w:rsidTr="00E941B0">
        <w:tc>
          <w:tcPr>
            <w:tcW w:w="675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lastRenderedPageBreak/>
              <w:t>4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การลงนาม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คณะกรรมการมีมติ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2592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นายทะเบียนตรวจเอกสารและลงนาม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/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มอบใบทะเบียนพาณิชย์ให้ผู้ยื่นคำขอ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</w:p>
        </w:tc>
        <w:tc>
          <w:tcPr>
            <w:tcW w:w="136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10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นาที</w:t>
            </w:r>
          </w:p>
        </w:tc>
        <w:tc>
          <w:tcPr>
            <w:tcW w:w="195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-</w:t>
            </w:r>
          </w:p>
        </w:tc>
      </w:tr>
    </w:tbl>
    <w:p w:rsidR="00890265" w:rsidRPr="00E941B0" w:rsidRDefault="00890265" w:rsidP="00E941B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28"/>
          <w:szCs w:val="28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 xml:space="preserve">ระยะเวลาดำเนินการรวม </w:t>
      </w:r>
      <w:r w:rsidRPr="00A94280">
        <w:rPr>
          <w:rFonts w:ascii="Cordia New" w:hAnsi="Cordia New"/>
          <w:noProof/>
          <w:sz w:val="28"/>
          <w:szCs w:val="28"/>
        </w:rPr>
        <w:t xml:space="preserve">60 </w:t>
      </w: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นาที</w:t>
      </w:r>
    </w:p>
    <w:p w:rsidR="00890265" w:rsidRPr="00A94280" w:rsidRDefault="00890265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ab/>
      </w:r>
    </w:p>
    <w:p w:rsidR="00890265" w:rsidRPr="00A94280" w:rsidRDefault="00890265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28"/>
          <w:szCs w:val="28"/>
          <w:lang w:bidi="th-TH"/>
        </w:rPr>
      </w:pPr>
      <w:r w:rsidRPr="00A94280">
        <w:rPr>
          <w:rFonts w:ascii="Cordia New" w:hAnsi="Cordia New"/>
          <w:noProof/>
          <w:sz w:val="28"/>
          <w:szCs w:val="28"/>
          <w:cs/>
          <w:lang w:bidi="th-TH"/>
        </w:rPr>
        <w:t>ยังไม่ผ่านการดำเนินการลดขั้นตอน</w:t>
      </w:r>
    </w:p>
    <w:p w:rsidR="00890265" w:rsidRPr="00A94280" w:rsidRDefault="00890265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รายการเอกสารหลักฐานประกอบการยื่นคำขอ</w:t>
      </w:r>
    </w:p>
    <w:p w:rsidR="00890265" w:rsidRPr="00A94280" w:rsidRDefault="00890265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>15.1)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A94280">
        <w:trPr>
          <w:tblHeader/>
          <w:jc w:val="center"/>
        </w:trPr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จำนวนเอกสาร</w:t>
            </w: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จำนวนเอกสาร</w:t>
            </w: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890265" w:rsidRPr="00A94280">
        <w:trPr>
          <w:jc w:val="center"/>
        </w:trPr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พร้อมลงนามรับรองสำเนาถูกต้อง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  <w:tr w:rsidR="00890265" w:rsidRPr="00A94280">
        <w:trPr>
          <w:jc w:val="center"/>
        </w:trPr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พร้อมลงนามรับรองสำเนาถูกต้อง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</w:tbl>
    <w:p w:rsidR="00890265" w:rsidRPr="00A94280" w:rsidRDefault="00890265" w:rsidP="0050561E">
      <w:pPr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lang w:bidi="th-TH"/>
        </w:rPr>
        <w:t>15.2)</w:t>
      </w: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90265" w:rsidRPr="00A94280">
        <w:trPr>
          <w:tblHeader/>
        </w:trPr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90265" w:rsidRPr="00A94280" w:rsidRDefault="00890265" w:rsidP="003B74B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จำนวนเอกสาร</w:t>
            </w: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จำนวนเอกสาร</w:t>
            </w: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90265" w:rsidRPr="00A94280" w:rsidRDefault="00890265" w:rsidP="003B74B2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color w:val="0D0D0D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คำขอจดทะเบียนพาณิชย์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แบบทพ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.)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 xml:space="preserve">1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lastRenderedPageBreak/>
              <w:t>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lastRenderedPageBreak/>
              <w:t>4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5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หนังสือมอบอำนาจ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ถ้ามี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 xml:space="preserve">)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พร้อมปิดอากรแสตมป์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 xml:space="preserve">10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6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ถ้ามี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 xml:space="preserve">) 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7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lastRenderedPageBreak/>
              <w:t>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lastRenderedPageBreak/>
              <w:t>ดิจิทัลเฉพาะที่เกี่ยวกับการบันเทิง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  <w:tr w:rsidR="00890265" w:rsidRPr="00A94280">
        <w:tc>
          <w:tcPr>
            <w:tcW w:w="675" w:type="dxa"/>
            <w:vAlign w:val="center"/>
          </w:tcPr>
          <w:p w:rsidR="00890265" w:rsidRPr="00A94280" w:rsidRDefault="00890265" w:rsidP="003B74B2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lastRenderedPageBreak/>
              <w:t>8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(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A94280">
              <w:rPr>
                <w:rFonts w:ascii="CordiaUPC" w:hAnsi="CordiaUPC" w:cs="CordiaUPC"/>
                <w:noProof/>
                <w:sz w:val="28"/>
                <w:szCs w:val="28"/>
              </w:rPr>
              <w:t>)</w:t>
            </w:r>
          </w:p>
        </w:tc>
      </w:tr>
    </w:tbl>
    <w:p w:rsidR="00890265" w:rsidRPr="00A94280" w:rsidRDefault="00890265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27"/>
        <w:gridCol w:w="9649"/>
      </w:tblGrid>
      <w:tr w:rsidR="00890265" w:rsidRPr="00A94280" w:rsidTr="00E941B0">
        <w:trPr>
          <w:trHeight w:val="915"/>
        </w:trPr>
        <w:tc>
          <w:tcPr>
            <w:tcW w:w="52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4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 xml:space="preserve">ค่าธรรมเนียมการจดทะเบียน </w:t>
            </w: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>คำขอละ</w:t>
            </w:r>
            <w:r w:rsidR="00E941B0">
              <w:rPr>
                <w:rFonts w:ascii="Cordia New" w:hAnsi="Cordia New"/>
                <w:b/>
                <w:bCs/>
                <w:noProof/>
                <w:sz w:val="28"/>
                <w:szCs w:val="28"/>
              </w:rPr>
              <w:t>)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ค่าธรรมเนียม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50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บาท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 xml:space="preserve">หมายเหตุ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-</w:t>
            </w:r>
          </w:p>
        </w:tc>
      </w:tr>
      <w:tr w:rsidR="00890265" w:rsidRPr="00A94280" w:rsidTr="00E941B0">
        <w:trPr>
          <w:trHeight w:val="1237"/>
        </w:trPr>
        <w:tc>
          <w:tcPr>
            <w:tcW w:w="527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4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 xml:space="preserve">ค่าธรรมเนียมคัดสำเนาเอกสาร </w:t>
            </w: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</w:rPr>
              <w:t>(</w:t>
            </w: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  <w:cs/>
                <w:lang w:bidi="th-TH"/>
              </w:rPr>
              <w:t>ชุดละ</w:t>
            </w:r>
            <w:r w:rsidRPr="00A94280">
              <w:rPr>
                <w:rFonts w:ascii="Cordia New" w:hAnsi="Cordia New"/>
                <w:b/>
                <w:bCs/>
                <w:noProof/>
                <w:sz w:val="28"/>
                <w:szCs w:val="28"/>
              </w:rPr>
              <w:t>)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ค่าธรรมเนียม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30 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บาท</w:t>
            </w:r>
          </w:p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 xml:space="preserve">หมายเหตุ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-</w:t>
            </w:r>
            <w:r w:rsidRPr="00A94280">
              <w:rPr>
                <w:rFonts w:ascii="Cordia New" w:hAnsi="Cordia New"/>
                <w:sz w:val="28"/>
                <w:szCs w:val="28"/>
                <w:rtl/>
                <w:cs/>
              </w:rPr>
              <w:br/>
            </w:r>
          </w:p>
        </w:tc>
      </w:tr>
    </w:tbl>
    <w:p w:rsidR="00890265" w:rsidRDefault="00890265" w:rsidP="00E941B0">
      <w:pPr>
        <w:tabs>
          <w:tab w:val="left" w:pos="360"/>
        </w:tabs>
        <w:spacing w:after="0" w:line="240" w:lineRule="auto"/>
        <w:jc w:val="right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E941B0" w:rsidRPr="00E941B0" w:rsidRDefault="00E941B0" w:rsidP="00E941B0">
      <w:pPr>
        <w:tabs>
          <w:tab w:val="left" w:pos="360"/>
        </w:tabs>
        <w:spacing w:after="0" w:line="240" w:lineRule="auto"/>
        <w:jc w:val="right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890265" w:rsidRPr="00A94280">
        <w:tc>
          <w:tcPr>
            <w:tcW w:w="534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E941B0" w:rsidRDefault="00890265" w:rsidP="00E941B0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ช่องทางการร้องเรียน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ร้องเรียนณช่องทางที่ยื่นคำขอ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="00E941B0">
              <w:rPr>
                <w:rFonts w:ascii="Cordia New" w:hAnsi="Cordia New" w:hint="cs"/>
                <w:iCs/>
                <w:noProof/>
                <w:sz w:val="28"/>
                <w:szCs w:val="28"/>
                <w:cs/>
                <w:lang w:bidi="th-TH"/>
              </w:rPr>
              <w:t>เทศบาลตำบล</w:t>
            </w:r>
            <w:r w:rsidR="00E941B0"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ธาตุทองธาตุทอง  อำเภอภูเขียว  จังหวัดชัยภูมิ 36110</w:t>
            </w:r>
          </w:p>
          <w:p w:rsidR="00E941B0" w:rsidRDefault="00E941B0" w:rsidP="00E941B0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โทร 0-4413-1566</w:t>
            </w:r>
          </w:p>
          <w:p w:rsidR="00E941B0" w:rsidRDefault="00E941B0" w:rsidP="00E941B0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iCs/>
                <w:sz w:val="28"/>
                <w:szCs w:val="28"/>
                <w:cs/>
                <w:lang w:bidi="th-TH"/>
              </w:rPr>
              <w:t>โทรสาร 0-4413-1601</w:t>
            </w:r>
          </w:p>
          <w:p w:rsidR="00E941B0" w:rsidRPr="00A94280" w:rsidRDefault="00E941B0" w:rsidP="00E941B0">
            <w:pPr>
              <w:spacing w:after="0" w:line="240" w:lineRule="auto"/>
              <w:rPr>
                <w:rFonts w:ascii="Cordia New" w:hAnsi="Cordia New"/>
                <w:iCs/>
                <w:sz w:val="28"/>
                <w:szCs w:val="28"/>
                <w:lang w:bidi="th-TH"/>
              </w:rPr>
            </w:pPr>
            <w:r>
              <w:rPr>
                <w:rFonts w:ascii="Cordia New" w:hAnsi="Cordia New"/>
                <w:iCs/>
                <w:sz w:val="28"/>
                <w:szCs w:val="28"/>
                <w:lang w:bidi="th-TH"/>
              </w:rPr>
              <w:t>www.tharttong.go.th</w:t>
            </w:r>
          </w:p>
          <w:p w:rsidR="00890265" w:rsidRPr="00E941B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</w:p>
        </w:tc>
      </w:tr>
      <w:tr w:rsidR="00890265" w:rsidRPr="00A94280">
        <w:tc>
          <w:tcPr>
            <w:tcW w:w="534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2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ช่องทางการร้องเรียน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Pr="00A94280">
              <w:rPr>
                <w:rFonts w:ascii="Cordia New" w:hAnsi="Cord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หมายเหตุ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(0-2547-4446-7 )</w:t>
            </w:r>
          </w:p>
        </w:tc>
      </w:tr>
      <w:tr w:rsidR="00890265" w:rsidRPr="00A94280">
        <w:tc>
          <w:tcPr>
            <w:tcW w:w="534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3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ช่องทางการร้องเรียน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โทรศัพท์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 xml:space="preserve"> : Call Center 1570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Pr="00A94280">
              <w:rPr>
                <w:rFonts w:ascii="Cordia New" w:hAnsi="Cord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หมายเหตุ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534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4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ช่องทางการร้องเรียน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 xml:space="preserve">เว็บไซต์  </w:t>
            </w:r>
            <w:r w:rsidRPr="00A94280">
              <w:rPr>
                <w:rFonts w:ascii="Cordia New" w:hAnsi="Cordia New"/>
                <w:noProof/>
                <w:sz w:val="28"/>
                <w:szCs w:val="28"/>
              </w:rPr>
              <w:t>: www.dbd.go.th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Pr="00A94280">
              <w:rPr>
                <w:rFonts w:ascii="Cordia New" w:hAnsi="Cord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หมายเหตุ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-</w:t>
            </w:r>
          </w:p>
        </w:tc>
      </w:tr>
      <w:tr w:rsidR="00890265" w:rsidRPr="00A94280">
        <w:tc>
          <w:tcPr>
            <w:tcW w:w="534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5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639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ช่องทางการร้องเรียน</w:t>
            </w: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Pr="00A94280">
              <w:rPr>
                <w:rFonts w:ascii="Cordia New" w:hAnsi="Cordia New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หมายเหตุ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(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 xml:space="preserve">เลขที่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1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>ถ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>พิษณุโลกเขตดุสิตกทม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. 10300 /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 xml:space="preserve">สายด่วน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1111 / www.1111.go.th /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>ตู้ปณ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.1111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 xml:space="preserve">เลขที่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 xml:space="preserve">1 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>ถ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.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  <w:cs/>
                <w:lang w:bidi="th-TH"/>
              </w:rPr>
              <w:t>พิษณุโลกเขตดุสิตกทม</w:t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. 10300)</w:t>
            </w:r>
          </w:p>
        </w:tc>
      </w:tr>
    </w:tbl>
    <w:p w:rsidR="00890265" w:rsidRPr="00A94280" w:rsidRDefault="00890265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90265" w:rsidRPr="00A94280">
        <w:tc>
          <w:tcPr>
            <w:tcW w:w="675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</w:t>
            </w:r>
            <w:r w:rsidRPr="00A94280">
              <w:rPr>
                <w:rFonts w:ascii="Cordia New" w:hAnsi="Cordia New"/>
                <w:sz w:val="28"/>
                <w:szCs w:val="28"/>
              </w:rPr>
              <w:t>)</w:t>
            </w:r>
          </w:p>
        </w:tc>
        <w:tc>
          <w:tcPr>
            <w:tcW w:w="949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คู่มือการกรอกเอกสาร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  <w:r w:rsidRPr="00A94280">
              <w:rPr>
                <w:rFonts w:ascii="Cordia New" w:hAnsi="Cordia New"/>
                <w:i/>
                <w:iCs/>
                <w:noProof/>
                <w:sz w:val="28"/>
                <w:szCs w:val="28"/>
              </w:rPr>
              <w:t>-</w:t>
            </w:r>
            <w:r w:rsidRPr="00A94280">
              <w:rPr>
                <w:rFonts w:ascii="Cordia New" w:hAnsi="Cordia New"/>
                <w:sz w:val="28"/>
                <w:szCs w:val="28"/>
              </w:rPr>
              <w:br/>
            </w:r>
          </w:p>
        </w:tc>
      </w:tr>
    </w:tbl>
    <w:p w:rsidR="00890265" w:rsidRPr="00A94280" w:rsidRDefault="00890265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b/>
          <w:bCs/>
          <w:color w:val="0D0D0D"/>
          <w:sz w:val="28"/>
          <w:szCs w:val="28"/>
          <w:cs/>
          <w:lang w:bidi="th-TH"/>
        </w:rPr>
        <w:t>หมายเหตุ</w:t>
      </w:r>
    </w:p>
    <w:p w:rsidR="00890265" w:rsidRPr="00A94280" w:rsidRDefault="00890265" w:rsidP="0064558D">
      <w:pPr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  <w:r w:rsidRPr="00A94280">
        <w:rPr>
          <w:rFonts w:ascii="Cordia New" w:hAnsi="Cordia New"/>
          <w:noProof/>
          <w:sz w:val="28"/>
          <w:szCs w:val="28"/>
        </w:rPr>
        <w:t>-</w:t>
      </w:r>
    </w:p>
    <w:p w:rsidR="00890265" w:rsidRPr="00A94280" w:rsidRDefault="00890265" w:rsidP="0064558D">
      <w:pPr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890265" w:rsidRPr="00A94280">
        <w:tc>
          <w:tcPr>
            <w:tcW w:w="141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16/07/2558</w:t>
            </w:r>
          </w:p>
        </w:tc>
      </w:tr>
      <w:tr w:rsidR="00890265" w:rsidRPr="00A94280">
        <w:tc>
          <w:tcPr>
            <w:tcW w:w="141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890265" w:rsidRPr="00A94280">
        <w:tc>
          <w:tcPr>
            <w:tcW w:w="141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Vimolrat Pentrakul</w:t>
            </w:r>
          </w:p>
        </w:tc>
      </w:tr>
      <w:tr w:rsidR="00890265" w:rsidRPr="00A94280">
        <w:tc>
          <w:tcPr>
            <w:tcW w:w="141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Samruay Daengduang</w:t>
            </w:r>
          </w:p>
        </w:tc>
      </w:tr>
      <w:tr w:rsidR="00890265" w:rsidRPr="00A94280">
        <w:tc>
          <w:tcPr>
            <w:tcW w:w="1418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szCs w:val="28"/>
              </w:rPr>
            </w:pPr>
            <w:r w:rsidRPr="00A94280">
              <w:rPr>
                <w:rFonts w:ascii="Cordia New" w:hAnsi="Cordia New"/>
                <w:b/>
                <w:bCs/>
                <w:sz w:val="28"/>
                <w:szCs w:val="28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890265" w:rsidRPr="00A94280" w:rsidRDefault="00890265" w:rsidP="003B74B2">
            <w:pPr>
              <w:spacing w:after="0" w:line="240" w:lineRule="auto"/>
              <w:rPr>
                <w:rFonts w:ascii="Cordia New" w:hAnsi="Cordia New"/>
                <w:sz w:val="28"/>
                <w:szCs w:val="28"/>
              </w:rPr>
            </w:pPr>
            <w:r w:rsidRPr="00A94280">
              <w:rPr>
                <w:rFonts w:ascii="Cordia New" w:hAnsi="Cordia New"/>
                <w:noProof/>
                <w:sz w:val="28"/>
                <w:szCs w:val="28"/>
              </w:rPr>
              <w:t>APICHITRA APIRACHAJIT</w:t>
            </w:r>
          </w:p>
        </w:tc>
      </w:tr>
    </w:tbl>
    <w:p w:rsidR="00890265" w:rsidRPr="00A94280" w:rsidRDefault="00890265" w:rsidP="0064558D">
      <w:pPr>
        <w:spacing w:after="0" w:line="240" w:lineRule="auto"/>
        <w:rPr>
          <w:rFonts w:ascii="Cordia New" w:hAnsi="Cordia New"/>
          <w:b/>
          <w:bCs/>
          <w:color w:val="0D0D0D"/>
          <w:sz w:val="28"/>
          <w:szCs w:val="28"/>
          <w:lang w:bidi="th-TH"/>
        </w:rPr>
      </w:pPr>
    </w:p>
    <w:p w:rsidR="00890265" w:rsidRPr="00A94280" w:rsidRDefault="00890265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28"/>
          <w:szCs w:val="28"/>
          <w:lang w:bidi="th-TH"/>
        </w:rPr>
      </w:pPr>
    </w:p>
    <w:p w:rsidR="00890265" w:rsidRPr="00A94280" w:rsidRDefault="00890265" w:rsidP="00D51311">
      <w:pPr>
        <w:spacing w:after="0" w:line="240" w:lineRule="auto"/>
        <w:ind w:left="360"/>
        <w:rPr>
          <w:rFonts w:ascii="Cordia New" w:hAnsi="Cordia New"/>
          <w:color w:val="0D0D0D"/>
          <w:sz w:val="28"/>
          <w:szCs w:val="28"/>
          <w:lang w:bidi="th-TH"/>
        </w:rPr>
      </w:pPr>
    </w:p>
    <w:p w:rsidR="00890265" w:rsidRPr="000C2AAC" w:rsidRDefault="00890265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890265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89" w:rsidRDefault="00210089" w:rsidP="00C81DB8">
      <w:pPr>
        <w:spacing w:after="0" w:line="240" w:lineRule="auto"/>
      </w:pPr>
      <w:r>
        <w:separator/>
      </w:r>
    </w:p>
  </w:endnote>
  <w:endnote w:type="continuationSeparator" w:id="0">
    <w:p w:rsidR="00210089" w:rsidRDefault="0021008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89" w:rsidRDefault="00210089" w:rsidP="00C81DB8">
      <w:pPr>
        <w:spacing w:after="0" w:line="240" w:lineRule="auto"/>
      </w:pPr>
      <w:r>
        <w:separator/>
      </w:r>
    </w:p>
  </w:footnote>
  <w:footnote w:type="continuationSeparator" w:id="0">
    <w:p w:rsidR="00210089" w:rsidRDefault="0021008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65" w:rsidRDefault="0061407A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21F9">
      <w:rPr>
        <w:noProof/>
      </w:rPr>
      <w:t>1</w:t>
    </w:r>
    <w:r>
      <w:rPr>
        <w:noProof/>
      </w:rPr>
      <w:fldChar w:fldCharType="end"/>
    </w:r>
    <w:r w:rsidR="00890265">
      <w:rPr>
        <w:noProof/>
      </w:rPr>
      <w:t>/</w:t>
    </w:r>
    <w:r w:rsidR="00CD0D24">
      <w:rPr>
        <w:noProof/>
      </w:rPr>
      <w:fldChar w:fldCharType="begin"/>
    </w:r>
    <w:r w:rsidR="00890265">
      <w:rPr>
        <w:noProof/>
      </w:rPr>
      <w:instrText xml:space="preserve"> NUMPAGES  \# "0" \* Arabic </w:instrText>
    </w:r>
    <w:r w:rsidR="00CD0D24">
      <w:rPr>
        <w:noProof/>
      </w:rPr>
      <w:fldChar w:fldCharType="separate"/>
    </w:r>
    <w:r w:rsidR="006421F9">
      <w:rPr>
        <w:noProof/>
      </w:rPr>
      <w:t>6</w:t>
    </w:r>
    <w:r w:rsidR="00CD0D24">
      <w:rPr>
        <w:noProof/>
      </w:rPr>
      <w:fldChar w:fldCharType="end"/>
    </w:r>
  </w:p>
  <w:p w:rsidR="00890265" w:rsidRDefault="008902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D17AA"/>
    <w:rsid w:val="001E05C0"/>
    <w:rsid w:val="00201E94"/>
    <w:rsid w:val="00210089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74B2"/>
    <w:rsid w:val="003C25A4"/>
    <w:rsid w:val="003F269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1D94"/>
    <w:rsid w:val="00600A25"/>
    <w:rsid w:val="0061407A"/>
    <w:rsid w:val="006421F9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29FA"/>
    <w:rsid w:val="0087509D"/>
    <w:rsid w:val="00890265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4280"/>
    <w:rsid w:val="00AA248E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640C7"/>
    <w:rsid w:val="00C77AEA"/>
    <w:rsid w:val="00C81DB8"/>
    <w:rsid w:val="00CA51BD"/>
    <w:rsid w:val="00CD0D24"/>
    <w:rsid w:val="00CD3DDC"/>
    <w:rsid w:val="00CE4A67"/>
    <w:rsid w:val="00CE687B"/>
    <w:rsid w:val="00CF27C9"/>
    <w:rsid w:val="00D0421D"/>
    <w:rsid w:val="00D1127F"/>
    <w:rsid w:val="00D12787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41B0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D0D24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D0D24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D0D24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D0D24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D0D24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D0D24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B02F5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B02F5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B02F5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B02F5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B02F5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B02F5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D0D24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D0D24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D0D24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D0D24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D0D24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D0D24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B02F5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B02F5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B02F5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B02F5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B02F5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B02F5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creator>CM</dc:creator>
  <cp:lastModifiedBy>Timesmedia01</cp:lastModifiedBy>
  <cp:revision>2</cp:revision>
  <cp:lastPrinted>2016-06-14T07:12:00Z</cp:lastPrinted>
  <dcterms:created xsi:type="dcterms:W3CDTF">2018-03-27T08:27:00Z</dcterms:created>
  <dcterms:modified xsi:type="dcterms:W3CDTF">2018-03-27T08:27:00Z</dcterms:modified>
</cp:coreProperties>
</file>