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E239B" w14:textId="3BF97B61" w:rsidR="00D849C3" w:rsidRDefault="00536857" w:rsidP="00F600AC">
      <w:pPr>
        <w:jc w:val="center"/>
      </w:pPr>
      <w:r>
        <w:rPr>
          <w:noProof/>
        </w:rPr>
        <w:drawing>
          <wp:inline distT="0" distB="0" distL="0" distR="0" wp14:anchorId="62A80792" wp14:editId="57DE8332">
            <wp:extent cx="1090800" cy="1108800"/>
            <wp:effectExtent l="0" t="0" r="0" b="0"/>
            <wp:docPr id="2" name="Picture 2" descr="à¸à¸¥à¸à¸²à¸£à¸à¹à¸à¸«à¸²à¸£à¸¹à¸à¸ à¸²à¸à¸ªà¸³à¸«à¸£à¸±à¸ à¸à¸£à¸²à¸à¸£à¸¸à¸3à¸à¸¡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à¸£à¸²à¸à¸£à¸¸à¸3à¸à¸¡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471F" w14:textId="4078E552" w:rsidR="00536857" w:rsidRDefault="00536857" w:rsidP="00F600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ประกาศเทศบาล</w:t>
      </w:r>
      <w:r w:rsidR="00125BF4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ธาตุทอง</w:t>
      </w:r>
    </w:p>
    <w:p w14:paraId="517A062C" w14:textId="23F33D70" w:rsidR="00536857" w:rsidRDefault="00536857" w:rsidP="00F600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มาตรการเผยแพร่ข้อมูลต่อสาธารณะ</w:t>
      </w:r>
    </w:p>
    <w:p w14:paraId="7AA7AEB7" w14:textId="72BF7C14" w:rsidR="00536857" w:rsidRDefault="00536857" w:rsidP="00F600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37080866" w14:textId="4A36F1B8" w:rsidR="00FE2C49" w:rsidRDefault="00FE2C49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3AAB3A" w14:textId="5B54232F" w:rsidR="00255448" w:rsidRDefault="00FE2C49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F3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ด้วยรัฐบาลให้ความสำคัญกับการเปิดเผยข้อมูลข่าวสาร การอำนวยความสะดวกและตอบสนองความต้องการของประชาชน เพื่อให้เกิดการบริหารกิจการบ้านเมืองที่ดี เป็นประโยชน์สุขต่อประชาชน</w:t>
      </w:r>
      <w:r w:rsidR="00CF3FB7">
        <w:rPr>
          <w:rFonts w:ascii="TH SarabunIT๙" w:hAnsi="TH SarabunIT๙" w:cs="TH SarabunIT๙" w:hint="cs"/>
          <w:sz w:val="32"/>
          <w:szCs w:val="32"/>
          <w:cs/>
        </w:rPr>
        <w:t xml:space="preserve"> และเกิดความโปร่งใสในการดำเนินงานของหน่วยงานภาครัฐ ประกอบกับสำนักงานคณะกรรมการป้องกันและปราบปรามการทุจริตแห่งชาติ(สำนักงาน ป.ป.ช.) กำหนดแนวทางการประเมินคุณธรรมและความโปร่งใสในการดำเนินงานของหน่วยงานภาครัฐ (</w:t>
      </w:r>
      <w:r w:rsidR="00CF3FB7">
        <w:rPr>
          <w:rFonts w:ascii="TH SarabunIT๙" w:hAnsi="TH SarabunIT๙" w:cs="TH SarabunIT๙"/>
          <w:sz w:val="32"/>
          <w:szCs w:val="32"/>
        </w:rPr>
        <w:t>Integrity and transparency assessment- ITA</w:t>
      </w:r>
      <w:r w:rsidR="00CF3FB7">
        <w:rPr>
          <w:rFonts w:ascii="TH SarabunIT๙" w:hAnsi="TH SarabunIT๙" w:cs="TH SarabunIT๙" w:hint="cs"/>
          <w:sz w:val="32"/>
          <w:szCs w:val="32"/>
          <w:cs/>
        </w:rPr>
        <w:t>) ให้เทศบาลกำหนดมาตรการในการเผยแพร่ข้อมูลต่อสาธารณะ เทศบาล</w:t>
      </w:r>
      <w:r w:rsidR="00125BF4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CF3FB7">
        <w:rPr>
          <w:rFonts w:ascii="TH SarabunIT๙" w:hAnsi="TH SarabunIT๙" w:cs="TH SarabunIT๙" w:hint="cs"/>
          <w:sz w:val="32"/>
          <w:szCs w:val="32"/>
          <w:cs/>
        </w:rPr>
        <w:t>ธาตุทองจึงมีมาตรการกำหนดแนวทางปฏิบัติ ดังนี้</w:t>
      </w:r>
    </w:p>
    <w:p w14:paraId="42C25653" w14:textId="3476770F" w:rsidR="00AF47D8" w:rsidRDefault="00AF47D8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C24A2C" w14:textId="04165154" w:rsidR="00AF47D8" w:rsidRDefault="00AF47D8" w:rsidP="00F600AC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มาตรการเผยแพร่ข้อมูลต่อสาธารณะผ่าน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</w:p>
    <w:p w14:paraId="0BCB58FE" w14:textId="6ED4E5EB" w:rsidR="00AF47D8" w:rsidRDefault="00AF47D8" w:rsidP="00F600AC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F47D8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เผยแพร่ข้อมูลข่าวสารของหน่วยงานอย่างน้อยตามมาตรา 7 พระราชบัญญัติข้อมูล</w:t>
      </w:r>
    </w:p>
    <w:p w14:paraId="78854B59" w14:textId="0BACD686" w:rsidR="00AF47D8" w:rsidRDefault="00AF47D8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ข่าวสารของราชการ พ.ศ. 2540 มาตรา 43 และมาตรา 44 พระราชกฤษฎีกาว่าด้วยหลักเกณฑ์และวิธีการ</w:t>
      </w:r>
    </w:p>
    <w:p w14:paraId="00AE9AD7" w14:textId="6C6B27E8" w:rsidR="00AF47D8" w:rsidRDefault="00AF47D8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 พ.ศ. 2564 และไม่เผยแพร่ข้อมูลตาม มาตรา 14 และ 15 พระราชบัญญัติข้อมูล</w:t>
      </w:r>
    </w:p>
    <w:p w14:paraId="65E6E4EB" w14:textId="233F68A4" w:rsidR="00AF47D8" w:rsidRDefault="00AF47D8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ข่าวสารของราชการ พ.ศ. 2540</w:t>
      </w:r>
    </w:p>
    <w:p w14:paraId="529E295A" w14:textId="73FC0543" w:rsidR="00AF47D8" w:rsidRDefault="00AF47D8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6E20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1.2 ปรับปรุงและพัฒนา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</w:t>
      </w:r>
      <w:r w:rsidR="006E208D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6E208D">
        <w:rPr>
          <w:rFonts w:ascii="TH SarabunIT๙" w:hAnsi="TH SarabunIT๙" w:cs="TH SarabunIT๙" w:hint="cs"/>
          <w:sz w:val="32"/>
          <w:szCs w:val="32"/>
          <w:cs/>
        </w:rPr>
        <w:t>ของหน่วยงานให้มีความทันสมัย</w:t>
      </w:r>
      <w:r w:rsidR="00CA1B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208D">
        <w:rPr>
          <w:rFonts w:ascii="TH SarabunIT๙" w:hAnsi="TH SarabunIT๙" w:cs="TH SarabunIT๙" w:hint="cs"/>
          <w:sz w:val="32"/>
          <w:szCs w:val="32"/>
          <w:cs/>
        </w:rPr>
        <w:t>เป็นปัจจุบัน โดยคำนึงถึงความเหมาะสม</w:t>
      </w:r>
      <w:proofErr w:type="spellStart"/>
      <w:r w:rsidR="006E208D">
        <w:rPr>
          <w:rFonts w:ascii="TH SarabunIT๙" w:hAnsi="TH SarabunIT๙" w:cs="TH SarabunIT๙" w:hint="cs"/>
          <w:sz w:val="32"/>
          <w:szCs w:val="32"/>
          <w:cs/>
        </w:rPr>
        <w:t>กับสถาณ</w:t>
      </w:r>
      <w:proofErr w:type="spellEnd"/>
      <w:r w:rsidR="006E208D">
        <w:rPr>
          <w:rFonts w:ascii="TH SarabunIT๙" w:hAnsi="TH SarabunIT๙" w:cs="TH SarabunIT๙" w:hint="cs"/>
          <w:sz w:val="32"/>
          <w:szCs w:val="32"/>
          <w:cs/>
        </w:rPr>
        <w:t>การณ์ และความพร้อมของบุคลากร/ทรัพยากรในหน่วยงาน</w:t>
      </w:r>
    </w:p>
    <w:p w14:paraId="6523E96B" w14:textId="546648FC" w:rsidR="006E208D" w:rsidRDefault="006E208D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1.3 เผยแพร่ข้อมูลข่าวสารตามแนวทางการประเมินคุณธรรมและความโปร่งใสในการดำเนินงานของหน่วยงานภาครัฐ</w:t>
      </w:r>
    </w:p>
    <w:p w14:paraId="730AE0CF" w14:textId="7D5F1D52" w:rsidR="006E208D" w:rsidRDefault="006E208D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1.4 ให้ความสำคัญกับการคุ้มครองข้อมูลส่วนบุคคล การรักษาความมั่นคงปลอดภัยบน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F4CFD8" w14:textId="7D3E411E" w:rsidR="006E208D" w:rsidRDefault="006E208D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2. แนวทางการเผยแพร่ข้อมูลข่าวสารต่อสารธาร</w:t>
      </w:r>
      <w:r w:rsidR="005E5E2D">
        <w:rPr>
          <w:rFonts w:ascii="TH SarabunIT๙" w:hAnsi="TH SarabunIT๙" w:cs="TH SarabunIT๙" w:hint="cs"/>
          <w:sz w:val="32"/>
          <w:szCs w:val="32"/>
          <w:cs/>
        </w:rPr>
        <w:t>ณะผ่าน</w:t>
      </w:r>
      <w:proofErr w:type="spellStart"/>
      <w:r w:rsidR="005E5E2D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5E5E2D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</w:p>
    <w:p w14:paraId="58551715" w14:textId="2E2F6650" w:rsidR="00FB092D" w:rsidRDefault="00FB092D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2.1 ลักษณะ/ประเภทข้อมูลที่หน่วยงานต้องการเผยแพร่ต่อสาธารณะได้แก่</w:t>
      </w:r>
    </w:p>
    <w:p w14:paraId="6B74E892" w14:textId="3DCE8C61" w:rsidR="00FB092D" w:rsidRDefault="00FB092D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(1) โครงสร้างและการจัดองค์กรในการดำเนินงาน</w:t>
      </w:r>
    </w:p>
    <w:p w14:paraId="37EC3E1B" w14:textId="78A70571" w:rsidR="00FB092D" w:rsidRDefault="00FB092D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(2) สรุปอำนาจหน้าที่ที่สำคัญและวิธีดำเนินงาน</w:t>
      </w:r>
    </w:p>
    <w:p w14:paraId="3A88A594" w14:textId="68EB4D27" w:rsidR="00FB092D" w:rsidRDefault="00FB092D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(3) สถานที่ติดต่อเพื่อขอรับข้อมูลข่าวสาร หรือคำแนะนำในการติดต่อกับหน่วยงานของรัฐ</w:t>
      </w:r>
    </w:p>
    <w:p w14:paraId="39061B3F" w14:textId="77777777" w:rsidR="00CA1B56" w:rsidRDefault="00FB092D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</w:p>
    <w:p w14:paraId="2E2E63C9" w14:textId="77777777" w:rsidR="00CA1B56" w:rsidRDefault="00CA1B56" w:rsidP="006E20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CF0016" w14:textId="77777777" w:rsidR="00CA1B56" w:rsidRDefault="00CA1B56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B2D36" w14:textId="542BAD52" w:rsidR="00FB092D" w:rsidRDefault="00CA1B56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F600A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FB092D">
        <w:rPr>
          <w:rFonts w:ascii="TH SarabunIT๙" w:hAnsi="TH SarabunIT๙" w:cs="TH SarabunIT๙" w:hint="cs"/>
          <w:sz w:val="32"/>
          <w:szCs w:val="32"/>
          <w:cs/>
        </w:rPr>
        <w:t>(4) กฎ ข้อบังคับ</w:t>
      </w:r>
      <w:r w:rsidR="00AC0239">
        <w:rPr>
          <w:rFonts w:ascii="TH SarabunIT๙" w:hAnsi="TH SarabunIT๙" w:cs="TH SarabunIT๙" w:hint="cs"/>
          <w:sz w:val="32"/>
          <w:szCs w:val="32"/>
          <w:cs/>
        </w:rPr>
        <w:t xml:space="preserve"> คำสั่ง หนังสือเวียน ระเบียบ แบบแผน และนโยบาย</w:t>
      </w:r>
    </w:p>
    <w:p w14:paraId="5AE56E0D" w14:textId="6C0FD357" w:rsidR="00AC0239" w:rsidRDefault="005C29D7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1B5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AC0239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 โครงการ ความก้าวหน้าของการดำเนินงาน การใช้จ่ายงบประมาณ</w:t>
      </w:r>
    </w:p>
    <w:p w14:paraId="7906089A" w14:textId="1E38BBC4" w:rsidR="005C29D7" w:rsidRDefault="005C29D7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ผลผลิต/ผลลัพธ์ของโครงการ การประเมินผลการปฏิบัติงานของหน่วยงาน </w:t>
      </w:r>
    </w:p>
    <w:p w14:paraId="01881AA2" w14:textId="556FFF01" w:rsidR="005C29D7" w:rsidRDefault="005C29D7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(6) แผนการจัดซื้อจัดจ้างประจำปี</w:t>
      </w:r>
    </w:p>
    <w:p w14:paraId="4496BABB" w14:textId="411079D7" w:rsidR="005C29D7" w:rsidRDefault="005C29D7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(7) อื่น ๆ ตามความเหมาะสม</w:t>
      </w:r>
    </w:p>
    <w:p w14:paraId="02AB344F" w14:textId="0E35241C" w:rsidR="005C29D7" w:rsidRDefault="005C29D7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2.2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ระบบวิธีการ ขั้นตอนการดำเนินงาน ระบุเวลาการดำเนินการและผู้มีหน้าที่รับผิดชอบ</w:t>
      </w:r>
    </w:p>
    <w:p w14:paraId="27B70B8F" w14:textId="5E237DC8" w:rsidR="005C29D7" w:rsidRDefault="005C29D7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3. กำหนดกลไกการกำกับติดตามการดำเนินงานเผยแพร่ข้อมูล โดยแต่งตั้งคณะทำงาน</w:t>
      </w:r>
    </w:p>
    <w:p w14:paraId="129D4696" w14:textId="541BA4EF" w:rsidR="005C29D7" w:rsidRDefault="005C29D7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หรือมอบหมายเจ้าหน้าที่ของหน่วยงานในการดูแล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3B8F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เพื่อให้มีการดำเนินงานเผยแพร่ข้อมูลอย่างต่อเนื่อง </w:t>
      </w:r>
    </w:p>
    <w:p w14:paraId="43933991" w14:textId="33345667" w:rsidR="00ED3B8F" w:rsidRDefault="00ED3B8F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เป็นปัจจุบัน รายงานผลการดำเนินงาน สรุปปัญหาและอ</w:t>
      </w:r>
      <w:r w:rsidR="00CA1B56"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>ปสรรค์ต่อหัวหน้าส่วนราชการ อาทิ จำนวนข่าวที่เผยแพร่ จำนวนผู้เข้าชม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 จำนวนผู้ขอข้อมูลหรือแสดงความคิดเห็นทาง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62BBA3E3" w14:textId="2CF6A230" w:rsidR="00ED3B8F" w:rsidRDefault="00ED3B8F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14:paraId="35E2BDD5" w14:textId="792058F5" w:rsidR="00ED3B8F" w:rsidRDefault="00ED3B8F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6901B845" w14:textId="02072648" w:rsidR="00ED3B8F" w:rsidRDefault="00ED3B8F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544B41" w14:textId="2B79E218" w:rsidR="00ED3B8F" w:rsidRDefault="00ED3B8F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ประกาศ ณ วันที่ 21 ธันวาคม 2561</w:t>
      </w:r>
    </w:p>
    <w:p w14:paraId="7DE376C0" w14:textId="26249842" w:rsidR="00562CC8" w:rsidRDefault="00562CC8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A1E0A" w14:textId="64F1F178" w:rsidR="00562CC8" w:rsidRDefault="001E4CC6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51CEE4" wp14:editId="57D0243F">
            <wp:simplePos x="0" y="0"/>
            <wp:positionH relativeFrom="column">
              <wp:posOffset>3234690</wp:posOffset>
            </wp:positionH>
            <wp:positionV relativeFrom="paragraph">
              <wp:posOffset>56515</wp:posOffset>
            </wp:positionV>
            <wp:extent cx="1097280" cy="494030"/>
            <wp:effectExtent l="0" t="0" r="762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79321C" w14:textId="7CE9ED60" w:rsidR="00562CC8" w:rsidRDefault="00562CC8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</w:p>
    <w:p w14:paraId="35447A94" w14:textId="0F8A8458" w:rsidR="00562CC8" w:rsidRDefault="00562CC8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(นายยุทธศาสตร์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ธนาคม)</w:t>
      </w:r>
    </w:p>
    <w:p w14:paraId="6E7266E7" w14:textId="5003D9B1" w:rsidR="00562CC8" w:rsidRDefault="00562CC8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นายกเทศมนตรีตำบลธาตุทอง</w:t>
      </w:r>
    </w:p>
    <w:p w14:paraId="274EBD91" w14:textId="77777777" w:rsidR="005C29D7" w:rsidRDefault="005C29D7" w:rsidP="00F600A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9CB0E85" w14:textId="77777777" w:rsidR="005E5E2D" w:rsidRDefault="005E5E2D" w:rsidP="006E208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247C150D" w14:textId="77777777" w:rsidR="00AF47D8" w:rsidRPr="00AF47D8" w:rsidRDefault="00AF47D8" w:rsidP="006E208D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5CD2210A" w14:textId="77777777" w:rsidR="00AF47D8" w:rsidRPr="00AF47D8" w:rsidRDefault="00AF47D8" w:rsidP="00AF47D8">
      <w:pPr>
        <w:pStyle w:val="a3"/>
        <w:spacing w:after="0"/>
        <w:ind w:left="22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CBFA01D" w14:textId="77777777" w:rsidR="00AF47D8" w:rsidRPr="00AF47D8" w:rsidRDefault="00AF47D8" w:rsidP="006E208D">
      <w:pPr>
        <w:pStyle w:val="a3"/>
        <w:spacing w:after="0"/>
        <w:ind w:left="1815"/>
        <w:rPr>
          <w:rFonts w:ascii="TH SarabunIT๙" w:hAnsi="TH SarabunIT๙" w:cs="TH SarabunIT๙"/>
          <w:sz w:val="32"/>
          <w:szCs w:val="32"/>
          <w:cs/>
        </w:rPr>
      </w:pPr>
    </w:p>
    <w:sectPr w:rsidR="00AF47D8" w:rsidRPr="00AF47D8" w:rsidSect="00D9504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20E6F"/>
    <w:multiLevelType w:val="multilevel"/>
    <w:tmpl w:val="6D0257C2"/>
    <w:lvl w:ilvl="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F6"/>
    <w:rsid w:val="00107867"/>
    <w:rsid w:val="00125BF4"/>
    <w:rsid w:val="001E4CC6"/>
    <w:rsid w:val="00255448"/>
    <w:rsid w:val="002A6AB9"/>
    <w:rsid w:val="00536857"/>
    <w:rsid w:val="00562CC8"/>
    <w:rsid w:val="005C29D7"/>
    <w:rsid w:val="005E5E2D"/>
    <w:rsid w:val="006E208D"/>
    <w:rsid w:val="00820A1A"/>
    <w:rsid w:val="008948B6"/>
    <w:rsid w:val="00A07006"/>
    <w:rsid w:val="00AC0239"/>
    <w:rsid w:val="00AF47D8"/>
    <w:rsid w:val="00CA1B56"/>
    <w:rsid w:val="00CF3FB7"/>
    <w:rsid w:val="00D849C3"/>
    <w:rsid w:val="00D95046"/>
    <w:rsid w:val="00ED3B8F"/>
    <w:rsid w:val="00F273F6"/>
    <w:rsid w:val="00F600AC"/>
    <w:rsid w:val="00FB092D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1D3D"/>
  <w15:chartTrackingRefBased/>
  <w15:docId w15:val="{9F204A08-07A8-4BFF-A876-9DFB5B62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7FC2-190C-40C9-82FC-02C91521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sjajhevd@gmail.com</dc:creator>
  <cp:keywords/>
  <dc:description/>
  <cp:lastModifiedBy>Windows User</cp:lastModifiedBy>
  <cp:revision>15</cp:revision>
  <cp:lastPrinted>2019-06-28T01:33:00Z</cp:lastPrinted>
  <dcterms:created xsi:type="dcterms:W3CDTF">2019-06-26T07:58:00Z</dcterms:created>
  <dcterms:modified xsi:type="dcterms:W3CDTF">2019-06-28T08:18:00Z</dcterms:modified>
</cp:coreProperties>
</file>